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4CA" w:rsidRDefault="00C21BFB" w:rsidP="00C817BF">
      <w:pPr>
        <w:ind w:left="5670" w:right="849"/>
        <w:rPr>
          <w:sz w:val="26"/>
          <w:szCs w:val="26"/>
        </w:rPr>
      </w:pPr>
      <w:r>
        <w:rPr>
          <w:sz w:val="26"/>
          <w:szCs w:val="26"/>
        </w:rPr>
        <w:t>Приложение № 5</w:t>
      </w:r>
    </w:p>
    <w:p w:rsidR="009674CA" w:rsidRDefault="009674CA" w:rsidP="00C817BF">
      <w:pPr>
        <w:ind w:left="5670" w:right="849"/>
        <w:rPr>
          <w:sz w:val="26"/>
          <w:szCs w:val="26"/>
        </w:rPr>
      </w:pPr>
      <w:r>
        <w:rPr>
          <w:sz w:val="26"/>
          <w:szCs w:val="26"/>
        </w:rPr>
        <w:t>к Административному регламе</w:t>
      </w:r>
      <w:r w:rsidR="00833CB7">
        <w:rPr>
          <w:sz w:val="26"/>
          <w:szCs w:val="26"/>
        </w:rPr>
        <w:t xml:space="preserve">нту по исполнению Управлением имущественных и земельных отношений </w:t>
      </w:r>
      <w:r>
        <w:rPr>
          <w:sz w:val="26"/>
          <w:szCs w:val="26"/>
        </w:rPr>
        <w:t>Ненецкого автономного округа государственной функции по осуществлению муниципального земельного контроля</w:t>
      </w:r>
    </w:p>
    <w:p w:rsidR="009674CA" w:rsidRDefault="009674CA" w:rsidP="009674CA">
      <w:pPr>
        <w:ind w:left="5670"/>
        <w:jc w:val="both"/>
        <w:outlineLvl w:val="0"/>
        <w:rPr>
          <w:sz w:val="26"/>
          <w:szCs w:val="26"/>
        </w:rPr>
      </w:pPr>
    </w:p>
    <w:p w:rsidR="009674CA" w:rsidRDefault="009674CA" w:rsidP="00F62EF6">
      <w:pPr>
        <w:jc w:val="center"/>
        <w:outlineLvl w:val="0"/>
        <w:rPr>
          <w:sz w:val="26"/>
          <w:szCs w:val="26"/>
        </w:rPr>
      </w:pPr>
    </w:p>
    <w:p w:rsidR="009674CA" w:rsidRDefault="009674CA" w:rsidP="00F62EF6">
      <w:pPr>
        <w:jc w:val="center"/>
        <w:outlineLvl w:val="0"/>
        <w:rPr>
          <w:sz w:val="26"/>
          <w:szCs w:val="26"/>
        </w:rPr>
      </w:pPr>
    </w:p>
    <w:p w:rsidR="009674CA" w:rsidRDefault="009674CA" w:rsidP="00F62EF6">
      <w:pPr>
        <w:jc w:val="center"/>
        <w:outlineLvl w:val="0"/>
        <w:rPr>
          <w:sz w:val="26"/>
          <w:szCs w:val="26"/>
        </w:rPr>
      </w:pPr>
    </w:p>
    <w:p w:rsidR="00F62EF6" w:rsidRPr="00B8696A" w:rsidRDefault="00F62EF6" w:rsidP="00F62EF6">
      <w:pPr>
        <w:jc w:val="center"/>
        <w:outlineLvl w:val="0"/>
        <w:rPr>
          <w:sz w:val="26"/>
          <w:szCs w:val="26"/>
          <w:lang w:val="en-US"/>
        </w:rPr>
      </w:pPr>
      <w:r w:rsidRPr="00B8696A">
        <w:rPr>
          <w:noProof/>
          <w:sz w:val="26"/>
          <w:szCs w:val="26"/>
        </w:rPr>
        <w:drawing>
          <wp:inline distT="0" distB="0" distL="0" distR="0" wp14:anchorId="47D401FA" wp14:editId="2B5CBB5F">
            <wp:extent cx="612775" cy="74168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EF6" w:rsidRPr="00B8696A" w:rsidRDefault="00F62EF6" w:rsidP="00F62EF6">
      <w:pPr>
        <w:jc w:val="center"/>
        <w:rPr>
          <w:b/>
          <w:sz w:val="26"/>
          <w:szCs w:val="26"/>
          <w:lang w:val="en-US"/>
        </w:rPr>
      </w:pPr>
    </w:p>
    <w:p w:rsidR="00F62EF6" w:rsidRDefault="00833CB7" w:rsidP="00F62E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имущественных и земельных отношений</w:t>
      </w:r>
      <w:r w:rsidR="00F62EF6">
        <w:rPr>
          <w:b/>
          <w:sz w:val="28"/>
          <w:szCs w:val="28"/>
        </w:rPr>
        <w:t xml:space="preserve"> </w:t>
      </w:r>
    </w:p>
    <w:p w:rsidR="00F62EF6" w:rsidRDefault="00F62EF6" w:rsidP="00F62E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</w:t>
      </w:r>
    </w:p>
    <w:p w:rsidR="00292BE6" w:rsidRDefault="00686D6C" w:rsidP="00F62E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(У</w:t>
      </w:r>
      <w:bookmarkStart w:id="0" w:name="_GoBack"/>
      <w:bookmarkEnd w:id="0"/>
      <w:r w:rsidR="00833CB7">
        <w:rPr>
          <w:b/>
          <w:sz w:val="28"/>
          <w:szCs w:val="28"/>
        </w:rPr>
        <w:t>ИЗО НАО)</w:t>
      </w:r>
    </w:p>
    <w:p w:rsidR="00F62EF6" w:rsidRDefault="00F62EF6" w:rsidP="00F62EF6">
      <w:pPr>
        <w:jc w:val="center"/>
        <w:rPr>
          <w:b/>
          <w:sz w:val="28"/>
          <w:szCs w:val="28"/>
        </w:rPr>
      </w:pPr>
    </w:p>
    <w:tbl>
      <w:tblPr>
        <w:tblW w:w="102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742"/>
        <w:gridCol w:w="397"/>
        <w:gridCol w:w="255"/>
        <w:gridCol w:w="1418"/>
        <w:gridCol w:w="369"/>
        <w:gridCol w:w="369"/>
        <w:gridCol w:w="282"/>
        <w:gridCol w:w="58"/>
      </w:tblGrid>
      <w:tr w:rsidR="00292BE6" w:rsidTr="00F62EF6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2BE6" w:rsidRDefault="00292B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BE6" w:rsidRPr="00637479" w:rsidRDefault="00637479">
            <w:pPr>
              <w:jc w:val="right"/>
              <w:rPr>
                <w:sz w:val="26"/>
                <w:szCs w:val="26"/>
              </w:rPr>
            </w:pPr>
            <w:r w:rsidRPr="00637479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2BE6" w:rsidRPr="00637479" w:rsidRDefault="00292B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BE6" w:rsidRPr="00637479" w:rsidRDefault="00637479">
            <w:pPr>
              <w:rPr>
                <w:sz w:val="26"/>
                <w:szCs w:val="26"/>
              </w:rPr>
            </w:pPr>
            <w:r w:rsidRPr="00637479">
              <w:rPr>
                <w:sz w:val="26"/>
                <w:szCs w:val="26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2BE6" w:rsidRPr="00637479" w:rsidRDefault="00292B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BE6" w:rsidRPr="00637479" w:rsidRDefault="0018612D">
            <w:pPr>
              <w:jc w:val="right"/>
              <w:rPr>
                <w:sz w:val="26"/>
                <w:szCs w:val="26"/>
              </w:rPr>
            </w:pPr>
            <w:r w:rsidRPr="00637479">
              <w:rPr>
                <w:sz w:val="26"/>
                <w:szCs w:val="26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2BE6" w:rsidRPr="00637479" w:rsidRDefault="00292BE6">
            <w:pPr>
              <w:rPr>
                <w:sz w:val="26"/>
                <w:szCs w:val="26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BE6" w:rsidRPr="00637479" w:rsidRDefault="0018612D">
            <w:pPr>
              <w:ind w:left="57"/>
              <w:rPr>
                <w:sz w:val="26"/>
                <w:szCs w:val="26"/>
              </w:rPr>
            </w:pPr>
            <w:proofErr w:type="gramStart"/>
            <w:r w:rsidRPr="00637479">
              <w:rPr>
                <w:sz w:val="26"/>
                <w:szCs w:val="26"/>
              </w:rPr>
              <w:t>г</w:t>
            </w:r>
            <w:proofErr w:type="gramEnd"/>
            <w:r w:rsidRPr="00637479">
              <w:rPr>
                <w:sz w:val="26"/>
                <w:szCs w:val="26"/>
              </w:rPr>
              <w:t>.</w:t>
            </w:r>
          </w:p>
        </w:tc>
      </w:tr>
      <w:tr w:rsidR="00292BE6" w:rsidTr="00F62EF6">
        <w:trPr>
          <w:gridAfter w:val="1"/>
          <w:wAfter w:w="58" w:type="dxa"/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92BE6" w:rsidRDefault="00C21BFB">
            <w:pPr>
              <w:jc w:val="center"/>
            </w:pPr>
            <w:r>
              <w:t>(место составления предписания</w:t>
            </w:r>
            <w:r w:rsidR="0018612D">
              <w:t>)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292BE6" w:rsidRDefault="00292BE6"/>
        </w:tc>
        <w:tc>
          <w:tcPr>
            <w:tcW w:w="30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92BE6" w:rsidRDefault="00C21BFB">
            <w:pPr>
              <w:jc w:val="center"/>
            </w:pPr>
            <w:r>
              <w:t>(дата составления предписания</w:t>
            </w:r>
            <w:r w:rsidR="0018612D">
              <w:t>)</w:t>
            </w:r>
          </w:p>
        </w:tc>
      </w:tr>
    </w:tbl>
    <w:p w:rsidR="00292BE6" w:rsidRDefault="00292BE6">
      <w:pPr>
        <w:ind w:left="7144"/>
        <w:jc w:val="center"/>
        <w:rPr>
          <w:sz w:val="24"/>
          <w:szCs w:val="24"/>
        </w:rPr>
      </w:pPr>
    </w:p>
    <w:p w:rsidR="00292BE6" w:rsidRDefault="00C21BFB">
      <w:pPr>
        <w:pBdr>
          <w:top w:val="single" w:sz="4" w:space="1" w:color="auto"/>
        </w:pBdr>
        <w:ind w:left="7144"/>
        <w:jc w:val="center"/>
      </w:pPr>
      <w:r>
        <w:t>(время составления предписания</w:t>
      </w:r>
      <w:r w:rsidR="0018612D">
        <w:t>)</w:t>
      </w:r>
    </w:p>
    <w:p w:rsidR="00292BE6" w:rsidRDefault="00C21BFB">
      <w:pPr>
        <w:spacing w:before="240" w:after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ПРЕДПИСАНИЕ</w:t>
      </w:r>
      <w:r w:rsidR="002F294E">
        <w:rPr>
          <w:b/>
          <w:bCs/>
          <w:sz w:val="26"/>
          <w:szCs w:val="26"/>
        </w:rPr>
        <w:t xml:space="preserve"> № ___</w:t>
      </w:r>
      <w:r>
        <w:rPr>
          <w:b/>
          <w:bCs/>
          <w:sz w:val="26"/>
          <w:szCs w:val="26"/>
        </w:rPr>
        <w:br/>
        <w:t>органа</w:t>
      </w:r>
      <w:r w:rsidR="0018612D">
        <w:rPr>
          <w:b/>
          <w:bCs/>
          <w:sz w:val="26"/>
          <w:szCs w:val="26"/>
        </w:rPr>
        <w:t xml:space="preserve"> государствен</w:t>
      </w:r>
      <w:r>
        <w:rPr>
          <w:b/>
          <w:bCs/>
          <w:sz w:val="26"/>
          <w:szCs w:val="26"/>
        </w:rPr>
        <w:t>ного контроля (надзора), органа</w:t>
      </w:r>
      <w:r w:rsidR="0018612D">
        <w:rPr>
          <w:b/>
          <w:bCs/>
          <w:sz w:val="26"/>
          <w:szCs w:val="26"/>
        </w:rPr>
        <w:t xml:space="preserve"> муниципального контроля</w:t>
      </w:r>
      <w:r>
        <w:rPr>
          <w:b/>
          <w:bCs/>
          <w:sz w:val="26"/>
          <w:szCs w:val="26"/>
        </w:rPr>
        <w:t xml:space="preserve"> по результатам проверки соблюдения обязательных требований и требований, установленных муниципальными правовыми актами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18"/>
        <w:gridCol w:w="7903"/>
      </w:tblGrid>
      <w:tr w:rsidR="00637479" w:rsidTr="0065373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</w:p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 адресу / адресам:</w:t>
            </w:r>
          </w:p>
        </w:tc>
        <w:tc>
          <w:tcPr>
            <w:tcW w:w="7903" w:type="dxa"/>
            <w:tcBorders>
              <w:top w:val="nil"/>
              <w:left w:val="nil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637479" w:rsidTr="0065373E">
        <w:tc>
          <w:tcPr>
            <w:tcW w:w="10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637479" w:rsidTr="0065373E">
        <w:tc>
          <w:tcPr>
            <w:tcW w:w="10421" w:type="dxa"/>
            <w:gridSpan w:val="2"/>
            <w:tcBorders>
              <w:left w:val="nil"/>
              <w:bottom w:val="nil"/>
              <w:right w:val="nil"/>
            </w:tcBorders>
          </w:tcPr>
          <w:p w:rsidR="00637479" w:rsidRPr="00A648CA" w:rsidRDefault="00637479" w:rsidP="0065373E">
            <w:pPr>
              <w:jc w:val="center"/>
              <w:rPr>
                <w:bCs/>
              </w:rPr>
            </w:pPr>
            <w:r>
              <w:rPr>
                <w:bCs/>
              </w:rPr>
              <w:t>(место проведения проверки)</w:t>
            </w:r>
          </w:p>
        </w:tc>
      </w:tr>
    </w:tbl>
    <w:p w:rsidR="00637479" w:rsidRDefault="00637479" w:rsidP="00637479">
      <w:pPr>
        <w:jc w:val="both"/>
        <w:rPr>
          <w:bCs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51"/>
        <w:gridCol w:w="8470"/>
      </w:tblGrid>
      <w:tr w:rsidR="00637479" w:rsidTr="0065373E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 основании:</w:t>
            </w:r>
          </w:p>
        </w:tc>
        <w:tc>
          <w:tcPr>
            <w:tcW w:w="8470" w:type="dxa"/>
            <w:tcBorders>
              <w:top w:val="nil"/>
              <w:left w:val="nil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637479" w:rsidTr="0065373E">
        <w:tc>
          <w:tcPr>
            <w:tcW w:w="104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637479" w:rsidTr="0065373E">
        <w:tc>
          <w:tcPr>
            <w:tcW w:w="10421" w:type="dxa"/>
            <w:gridSpan w:val="2"/>
            <w:tcBorders>
              <w:left w:val="nil"/>
              <w:bottom w:val="nil"/>
              <w:right w:val="nil"/>
            </w:tcBorders>
          </w:tcPr>
          <w:p w:rsidR="00637479" w:rsidRPr="00A648CA" w:rsidRDefault="00637479" w:rsidP="0065373E">
            <w:pPr>
              <w:jc w:val="center"/>
              <w:rPr>
                <w:bCs/>
              </w:rPr>
            </w:pPr>
            <w:r>
              <w:rPr>
                <w:bCs/>
              </w:rPr>
              <w:t>(вид документа с указанием реквизитов (номер, дата))</w:t>
            </w:r>
          </w:p>
        </w:tc>
      </w:tr>
    </w:tbl>
    <w:p w:rsidR="00637479" w:rsidRDefault="00637479" w:rsidP="00637479">
      <w:pPr>
        <w:jc w:val="both"/>
        <w:rPr>
          <w:bCs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93"/>
        <w:gridCol w:w="5528"/>
        <w:gridCol w:w="2800"/>
      </w:tblGrid>
      <w:tr w:rsidR="00637479" w:rsidTr="0065373E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была проведена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637479" w:rsidRDefault="00637479" w:rsidP="0065373E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проверка в отношении</w:t>
            </w:r>
          </w:p>
        </w:tc>
      </w:tr>
      <w:tr w:rsidR="00637479" w:rsidTr="0065373E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5528" w:type="dxa"/>
            <w:tcBorders>
              <w:left w:val="nil"/>
              <w:bottom w:val="nil"/>
              <w:right w:val="nil"/>
            </w:tcBorders>
          </w:tcPr>
          <w:p w:rsidR="00637479" w:rsidRPr="00E3285E" w:rsidRDefault="00637479" w:rsidP="0065373E">
            <w:pPr>
              <w:jc w:val="center"/>
              <w:rPr>
                <w:bCs/>
              </w:rPr>
            </w:pPr>
            <w:r>
              <w:rPr>
                <w:bCs/>
              </w:rPr>
              <w:t>(плановая / внеплановая, документарная / выездная)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637479" w:rsidTr="0065373E">
        <w:tc>
          <w:tcPr>
            <w:tcW w:w="10421" w:type="dxa"/>
            <w:gridSpan w:val="3"/>
            <w:tcBorders>
              <w:top w:val="nil"/>
              <w:left w:val="nil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637479" w:rsidTr="0065373E">
        <w:tc>
          <w:tcPr>
            <w:tcW w:w="10421" w:type="dxa"/>
            <w:gridSpan w:val="3"/>
            <w:tcBorders>
              <w:left w:val="nil"/>
              <w:right w:val="nil"/>
            </w:tcBorders>
          </w:tcPr>
          <w:p w:rsidR="00637479" w:rsidRDefault="00637479" w:rsidP="0065373E">
            <w:pPr>
              <w:jc w:val="both"/>
              <w:rPr>
                <w:bCs/>
                <w:sz w:val="26"/>
                <w:szCs w:val="26"/>
              </w:rPr>
            </w:pPr>
          </w:p>
        </w:tc>
      </w:tr>
    </w:tbl>
    <w:p w:rsidR="00637479" w:rsidRDefault="00637479" w:rsidP="00637479">
      <w:pPr>
        <w:jc w:val="center"/>
        <w:rPr>
          <w:bCs/>
        </w:rPr>
      </w:pPr>
      <w:proofErr w:type="gramStart"/>
      <w:r>
        <w:rPr>
          <w:bCs/>
        </w:rPr>
        <w:t>(наименование юридического лица, фамилия, имя, отчество (последнее – при наличии)</w:t>
      </w:r>
      <w:proofErr w:type="gramEnd"/>
    </w:p>
    <w:p w:rsidR="00637479" w:rsidRDefault="00637479" w:rsidP="00637479">
      <w:pPr>
        <w:jc w:val="center"/>
        <w:rPr>
          <w:bCs/>
        </w:rPr>
      </w:pPr>
      <w:r>
        <w:rPr>
          <w:bCs/>
        </w:rPr>
        <w:t>индивидуального предпринимателя)</w:t>
      </w:r>
    </w:p>
    <w:p w:rsidR="00637479" w:rsidRDefault="00637479" w:rsidP="00637479">
      <w:pPr>
        <w:jc w:val="both"/>
        <w:rPr>
          <w:bCs/>
          <w:sz w:val="26"/>
          <w:szCs w:val="26"/>
        </w:rPr>
      </w:pPr>
    </w:p>
    <w:p w:rsidR="00637479" w:rsidRDefault="00637479" w:rsidP="0063747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Дата и время проведения проверки:</w:t>
      </w:r>
    </w:p>
    <w:p w:rsidR="00637479" w:rsidRDefault="00637479" w:rsidP="0063747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«___» __________ 20___г. с ___ час</w:t>
      </w:r>
      <w:proofErr w:type="gramStart"/>
      <w:r>
        <w:rPr>
          <w:bCs/>
          <w:sz w:val="26"/>
          <w:szCs w:val="26"/>
        </w:rPr>
        <w:t>.</w:t>
      </w:r>
      <w:proofErr w:type="gramEnd"/>
      <w:r>
        <w:rPr>
          <w:bCs/>
          <w:sz w:val="26"/>
          <w:szCs w:val="26"/>
        </w:rPr>
        <w:t xml:space="preserve"> ___ </w:t>
      </w:r>
      <w:proofErr w:type="gramStart"/>
      <w:r>
        <w:rPr>
          <w:bCs/>
          <w:sz w:val="26"/>
          <w:szCs w:val="26"/>
        </w:rPr>
        <w:t>м</w:t>
      </w:r>
      <w:proofErr w:type="gramEnd"/>
      <w:r>
        <w:rPr>
          <w:bCs/>
          <w:sz w:val="26"/>
          <w:szCs w:val="26"/>
        </w:rPr>
        <w:t>ин. до ___ час. ___ мин. Продолжительность ____</w:t>
      </w:r>
    </w:p>
    <w:p w:rsidR="00637479" w:rsidRDefault="00637479" w:rsidP="0063747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«___» __________ 20___г. с ___ час</w:t>
      </w:r>
      <w:proofErr w:type="gramStart"/>
      <w:r>
        <w:rPr>
          <w:bCs/>
          <w:sz w:val="26"/>
          <w:szCs w:val="26"/>
        </w:rPr>
        <w:t>.</w:t>
      </w:r>
      <w:proofErr w:type="gramEnd"/>
      <w:r>
        <w:rPr>
          <w:bCs/>
          <w:sz w:val="26"/>
          <w:szCs w:val="26"/>
        </w:rPr>
        <w:t xml:space="preserve"> ___ </w:t>
      </w:r>
      <w:proofErr w:type="gramStart"/>
      <w:r>
        <w:rPr>
          <w:bCs/>
          <w:sz w:val="26"/>
          <w:szCs w:val="26"/>
        </w:rPr>
        <w:t>м</w:t>
      </w:r>
      <w:proofErr w:type="gramEnd"/>
      <w:r>
        <w:rPr>
          <w:bCs/>
          <w:sz w:val="26"/>
          <w:szCs w:val="26"/>
        </w:rPr>
        <w:t>ин. до ___ час. ___ мин. Продолжительность ____</w:t>
      </w:r>
    </w:p>
    <w:p w:rsidR="00637479" w:rsidRDefault="00637479" w:rsidP="00637479">
      <w:pPr>
        <w:jc w:val="center"/>
        <w:rPr>
          <w:bCs/>
        </w:rPr>
      </w:pPr>
      <w:proofErr w:type="gramStart"/>
      <w:r>
        <w:rPr>
          <w:bCs/>
        </w:rPr>
        <w:t>(заполняется в случае проведения проверок филиалов, представительств, обособленных структурных</w:t>
      </w:r>
      <w:proofErr w:type="gramEnd"/>
    </w:p>
    <w:p w:rsidR="00637479" w:rsidRDefault="00637479" w:rsidP="00637479">
      <w:pPr>
        <w:jc w:val="center"/>
        <w:rPr>
          <w:bCs/>
        </w:rPr>
      </w:pPr>
      <w:r>
        <w:rPr>
          <w:bCs/>
        </w:rPr>
        <w:t>подразделений юридического лица или при осуществлении деятельности индивидуального</w:t>
      </w:r>
    </w:p>
    <w:p w:rsidR="00637479" w:rsidRDefault="00637479" w:rsidP="00637479">
      <w:pPr>
        <w:jc w:val="center"/>
        <w:rPr>
          <w:bCs/>
        </w:rPr>
      </w:pPr>
      <w:r>
        <w:rPr>
          <w:bCs/>
        </w:rPr>
        <w:t>предпринимателя по нескольким адресам)</w:t>
      </w:r>
    </w:p>
    <w:p w:rsidR="00EA386C" w:rsidRPr="00637479" w:rsidRDefault="00EA386C" w:rsidP="00EA386C">
      <w:pPr>
        <w:spacing w:before="40"/>
        <w:jc w:val="both"/>
        <w:rPr>
          <w:sz w:val="26"/>
          <w:szCs w:val="26"/>
        </w:rPr>
      </w:pPr>
      <w:r w:rsidRPr="00637479">
        <w:rPr>
          <w:sz w:val="26"/>
          <w:szCs w:val="26"/>
        </w:rPr>
        <w:lastRenderedPageBreak/>
        <w:t>По результатам проверки установлено</w:t>
      </w:r>
      <w:r w:rsidR="00BF5CE0" w:rsidRPr="00637479">
        <w:rPr>
          <w:sz w:val="26"/>
          <w:szCs w:val="26"/>
        </w:rPr>
        <w:t>:</w:t>
      </w:r>
    </w:p>
    <w:p w:rsidR="00BF5CE0" w:rsidRDefault="00BF5CE0" w:rsidP="00EA386C">
      <w:pPr>
        <w:spacing w:before="40"/>
        <w:jc w:val="both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EA386C" w:rsidRPr="00637479" w:rsidTr="00637479">
        <w:tc>
          <w:tcPr>
            <w:tcW w:w="3473" w:type="dxa"/>
            <w:vAlign w:val="center"/>
          </w:tcPr>
          <w:p w:rsidR="00EA386C" w:rsidRPr="00637479" w:rsidRDefault="00EA386C" w:rsidP="00637479">
            <w:pPr>
              <w:spacing w:before="40"/>
              <w:jc w:val="center"/>
              <w:rPr>
                <w:sz w:val="26"/>
                <w:szCs w:val="26"/>
              </w:rPr>
            </w:pPr>
            <w:r w:rsidRPr="00637479">
              <w:rPr>
                <w:sz w:val="26"/>
                <w:szCs w:val="26"/>
              </w:rPr>
              <w:t>Описание нарушения</w:t>
            </w:r>
          </w:p>
        </w:tc>
        <w:tc>
          <w:tcPr>
            <w:tcW w:w="3474" w:type="dxa"/>
          </w:tcPr>
          <w:p w:rsidR="00EA386C" w:rsidRPr="00637479" w:rsidRDefault="00EA386C" w:rsidP="00EA386C">
            <w:pPr>
              <w:spacing w:before="40"/>
              <w:jc w:val="center"/>
              <w:rPr>
                <w:sz w:val="26"/>
                <w:szCs w:val="26"/>
              </w:rPr>
            </w:pPr>
            <w:r w:rsidRPr="00637479">
              <w:rPr>
                <w:sz w:val="26"/>
                <w:szCs w:val="26"/>
              </w:rPr>
              <w:t>Норма права, которая нарушена</w:t>
            </w:r>
          </w:p>
        </w:tc>
        <w:tc>
          <w:tcPr>
            <w:tcW w:w="3474" w:type="dxa"/>
            <w:vAlign w:val="center"/>
          </w:tcPr>
          <w:p w:rsidR="00EA386C" w:rsidRPr="00637479" w:rsidRDefault="00EA386C" w:rsidP="00637479">
            <w:pPr>
              <w:spacing w:before="40"/>
              <w:jc w:val="center"/>
              <w:rPr>
                <w:sz w:val="26"/>
                <w:szCs w:val="26"/>
              </w:rPr>
            </w:pPr>
            <w:r w:rsidRPr="00637479">
              <w:rPr>
                <w:sz w:val="26"/>
                <w:szCs w:val="26"/>
              </w:rPr>
              <w:t>Срок устранения нарушений</w:t>
            </w:r>
          </w:p>
        </w:tc>
      </w:tr>
      <w:tr w:rsidR="00EA386C" w:rsidRPr="00637479" w:rsidTr="00EA386C">
        <w:tc>
          <w:tcPr>
            <w:tcW w:w="3473" w:type="dxa"/>
          </w:tcPr>
          <w:p w:rsidR="00EA386C" w:rsidRPr="00637479" w:rsidRDefault="00EA386C" w:rsidP="00EA386C">
            <w:pPr>
              <w:spacing w:before="40"/>
              <w:jc w:val="both"/>
              <w:rPr>
                <w:sz w:val="26"/>
                <w:szCs w:val="26"/>
              </w:rPr>
            </w:pPr>
          </w:p>
        </w:tc>
        <w:tc>
          <w:tcPr>
            <w:tcW w:w="3474" w:type="dxa"/>
          </w:tcPr>
          <w:p w:rsidR="00EA386C" w:rsidRPr="00637479" w:rsidRDefault="00EA386C" w:rsidP="00EA386C">
            <w:pPr>
              <w:spacing w:before="40"/>
              <w:jc w:val="both"/>
              <w:rPr>
                <w:sz w:val="26"/>
                <w:szCs w:val="26"/>
              </w:rPr>
            </w:pPr>
          </w:p>
        </w:tc>
        <w:tc>
          <w:tcPr>
            <w:tcW w:w="3474" w:type="dxa"/>
          </w:tcPr>
          <w:p w:rsidR="00EA386C" w:rsidRPr="00637479" w:rsidRDefault="00EA386C" w:rsidP="00EA386C">
            <w:pPr>
              <w:spacing w:before="40"/>
              <w:jc w:val="both"/>
              <w:rPr>
                <w:sz w:val="26"/>
                <w:szCs w:val="26"/>
              </w:rPr>
            </w:pPr>
          </w:p>
        </w:tc>
      </w:tr>
      <w:tr w:rsidR="00EA386C" w:rsidRPr="00637479" w:rsidTr="00EA386C">
        <w:tc>
          <w:tcPr>
            <w:tcW w:w="3473" w:type="dxa"/>
          </w:tcPr>
          <w:p w:rsidR="00EA386C" w:rsidRPr="00637479" w:rsidRDefault="00EA386C" w:rsidP="00EA386C">
            <w:pPr>
              <w:spacing w:before="40"/>
              <w:jc w:val="both"/>
              <w:rPr>
                <w:sz w:val="26"/>
                <w:szCs w:val="26"/>
              </w:rPr>
            </w:pPr>
          </w:p>
        </w:tc>
        <w:tc>
          <w:tcPr>
            <w:tcW w:w="3474" w:type="dxa"/>
          </w:tcPr>
          <w:p w:rsidR="00EA386C" w:rsidRPr="00637479" w:rsidRDefault="00EA386C" w:rsidP="00EA386C">
            <w:pPr>
              <w:spacing w:before="40"/>
              <w:jc w:val="both"/>
              <w:rPr>
                <w:sz w:val="26"/>
                <w:szCs w:val="26"/>
              </w:rPr>
            </w:pPr>
          </w:p>
        </w:tc>
        <w:tc>
          <w:tcPr>
            <w:tcW w:w="3474" w:type="dxa"/>
          </w:tcPr>
          <w:p w:rsidR="00EA386C" w:rsidRPr="00637479" w:rsidRDefault="00EA386C" w:rsidP="00EA386C">
            <w:pPr>
              <w:spacing w:before="40"/>
              <w:jc w:val="both"/>
              <w:rPr>
                <w:sz w:val="26"/>
                <w:szCs w:val="26"/>
              </w:rPr>
            </w:pPr>
          </w:p>
        </w:tc>
      </w:tr>
    </w:tbl>
    <w:p w:rsidR="00EA386C" w:rsidRDefault="00EA386C" w:rsidP="00EA386C">
      <w:pPr>
        <w:spacing w:before="40"/>
        <w:jc w:val="both"/>
        <w:rPr>
          <w:sz w:val="24"/>
          <w:szCs w:val="24"/>
        </w:rPr>
      </w:pPr>
    </w:p>
    <w:p w:rsidR="00BF5CE0" w:rsidRDefault="00BF5CE0" w:rsidP="00EA386C">
      <w:pPr>
        <w:spacing w:before="40"/>
        <w:jc w:val="both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EA386C" w:rsidTr="00BF5CE0"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386C" w:rsidRDefault="00EA386C" w:rsidP="00EA386C">
            <w:pPr>
              <w:spacing w:before="40"/>
              <w:jc w:val="both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EA386C" w:rsidRDefault="00EA386C" w:rsidP="00EA386C">
            <w:pPr>
              <w:spacing w:before="40"/>
              <w:jc w:val="both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386C" w:rsidRDefault="00EA386C" w:rsidP="00EA386C">
            <w:pPr>
              <w:spacing w:before="40"/>
              <w:jc w:val="both"/>
              <w:rPr>
                <w:sz w:val="24"/>
                <w:szCs w:val="24"/>
              </w:rPr>
            </w:pPr>
          </w:p>
        </w:tc>
      </w:tr>
      <w:tr w:rsidR="00EA386C" w:rsidTr="00BF5CE0">
        <w:tc>
          <w:tcPr>
            <w:tcW w:w="3473" w:type="dxa"/>
            <w:tcBorders>
              <w:left w:val="nil"/>
              <w:bottom w:val="nil"/>
              <w:right w:val="nil"/>
            </w:tcBorders>
          </w:tcPr>
          <w:p w:rsidR="00EA386C" w:rsidRPr="00637479" w:rsidRDefault="00637479" w:rsidP="00BF5CE0">
            <w:pPr>
              <w:spacing w:before="40"/>
              <w:jc w:val="center"/>
            </w:pPr>
            <w:r w:rsidRPr="00637479">
              <w:t>(д</w:t>
            </w:r>
            <w:r w:rsidR="00BF5CE0" w:rsidRPr="00637479">
              <w:t>олжность лица, проводившего проверку</w:t>
            </w:r>
            <w:r w:rsidRPr="00637479">
              <w:t>)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EA386C" w:rsidRDefault="00EA386C" w:rsidP="00EA386C">
            <w:pPr>
              <w:spacing w:before="40"/>
              <w:jc w:val="both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left w:val="nil"/>
              <w:bottom w:val="nil"/>
              <w:right w:val="nil"/>
            </w:tcBorders>
          </w:tcPr>
          <w:p w:rsidR="00EA386C" w:rsidRPr="00637479" w:rsidRDefault="00637479" w:rsidP="00BF5CE0">
            <w:pPr>
              <w:spacing w:before="40"/>
              <w:jc w:val="center"/>
            </w:pPr>
            <w:r w:rsidRPr="00637479">
              <w:t>(и</w:t>
            </w:r>
            <w:r w:rsidR="00BF5CE0" w:rsidRPr="00637479">
              <w:t>нициалы лица, проводившего проверку</w:t>
            </w:r>
            <w:r w:rsidRPr="00637479">
              <w:t>)</w:t>
            </w:r>
          </w:p>
        </w:tc>
      </w:tr>
    </w:tbl>
    <w:p w:rsidR="00EA386C" w:rsidRPr="00EA386C" w:rsidRDefault="00EA386C" w:rsidP="00EA386C">
      <w:pPr>
        <w:spacing w:before="40"/>
        <w:jc w:val="both"/>
        <w:rPr>
          <w:sz w:val="24"/>
          <w:szCs w:val="24"/>
        </w:rPr>
      </w:pPr>
    </w:p>
    <w:sectPr w:rsidR="00EA386C" w:rsidRPr="00EA386C">
      <w:headerReference w:type="default" r:id="rId9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3E3" w:rsidRDefault="00DF13E3">
      <w:r>
        <w:separator/>
      </w:r>
    </w:p>
  </w:endnote>
  <w:endnote w:type="continuationSeparator" w:id="0">
    <w:p w:rsidR="00DF13E3" w:rsidRDefault="00DF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3E3" w:rsidRDefault="00DF13E3">
      <w:r>
        <w:separator/>
      </w:r>
    </w:p>
  </w:footnote>
  <w:footnote w:type="continuationSeparator" w:id="0">
    <w:p w:rsidR="00DF13E3" w:rsidRDefault="00DF1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BE6" w:rsidRDefault="00292BE6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02978"/>
    <w:multiLevelType w:val="singleLevel"/>
    <w:tmpl w:val="CCA08E7A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28"/>
    <w:rsid w:val="00043A5C"/>
    <w:rsid w:val="00100496"/>
    <w:rsid w:val="0018612D"/>
    <w:rsid w:val="00292BE6"/>
    <w:rsid w:val="002F294E"/>
    <w:rsid w:val="00581D36"/>
    <w:rsid w:val="00637479"/>
    <w:rsid w:val="00686D6C"/>
    <w:rsid w:val="006C4F28"/>
    <w:rsid w:val="007736B4"/>
    <w:rsid w:val="007C6633"/>
    <w:rsid w:val="007F1062"/>
    <w:rsid w:val="007F2D24"/>
    <w:rsid w:val="00804524"/>
    <w:rsid w:val="00833CB7"/>
    <w:rsid w:val="00851F77"/>
    <w:rsid w:val="008E3742"/>
    <w:rsid w:val="009033D7"/>
    <w:rsid w:val="009674CA"/>
    <w:rsid w:val="009A686B"/>
    <w:rsid w:val="00BA62E9"/>
    <w:rsid w:val="00BE7D24"/>
    <w:rsid w:val="00BF5CE0"/>
    <w:rsid w:val="00C21BFB"/>
    <w:rsid w:val="00C817BF"/>
    <w:rsid w:val="00D51F68"/>
    <w:rsid w:val="00DF13E3"/>
    <w:rsid w:val="00EA386C"/>
    <w:rsid w:val="00F12A93"/>
    <w:rsid w:val="00F6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62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2EF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A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62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2EF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A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Алексеев Андрей Евгеньевич</cp:lastModifiedBy>
  <cp:revision>10</cp:revision>
  <cp:lastPrinted>2011-11-16T10:48:00Z</cp:lastPrinted>
  <dcterms:created xsi:type="dcterms:W3CDTF">2015-05-05T13:23:00Z</dcterms:created>
  <dcterms:modified xsi:type="dcterms:W3CDTF">2015-10-01T12:03:00Z</dcterms:modified>
</cp:coreProperties>
</file>